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0B2C16B8"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EA6830">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66D66044" w14:textId="26E0C961" w:rsidR="00982CD2" w:rsidRPr="00BC57C6" w:rsidRDefault="00440EF8" w:rsidP="00440EF8">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00837F1E" w:rsidRPr="00BC57C6">
        <w:rPr>
          <w:rFonts w:asciiTheme="minorHAnsi" w:hAnsiTheme="minorHAnsi" w:cstheme="minorHAnsi"/>
          <w:b/>
          <w:sz w:val="28"/>
          <w:szCs w:val="28"/>
        </w:rPr>
        <w:t>…………………</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sidR="00837F1E" w:rsidRPr="00BC57C6">
        <w:rPr>
          <w:rFonts w:asciiTheme="minorHAnsi" w:hAnsiTheme="minorHAnsi" w:cstheme="minorHAnsi"/>
          <w:b/>
          <w:sz w:val="28"/>
          <w:szCs w:val="28"/>
        </w:rPr>
        <w:t>………………….</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77777777" w:rsidR="00EA6830" w:rsidRDefault="00EA6830" w:rsidP="00EA6830">
      <w:pPr>
        <w:pStyle w:val="Kop5"/>
        <w:spacing w:line="240" w:lineRule="atLeast"/>
        <w:rPr>
          <w:rFonts w:asciiTheme="minorHAnsi" w:hAnsiTheme="minorHAnsi" w:cstheme="minorHAnsi"/>
          <w:sz w:val="18"/>
          <w:szCs w:val="18"/>
        </w:rPr>
      </w:pPr>
      <w:r w:rsidRPr="00EA6830">
        <w:rPr>
          <w:rFonts w:asciiTheme="minorHAnsi" w:hAnsiTheme="minorHAnsi" w:cstheme="minorHAnsi"/>
          <w:b/>
          <w:szCs w:val="18"/>
        </w:rPr>
        <w:t>Bijlage B03</w:t>
      </w:r>
    </w:p>
    <w:p w14:paraId="1C4D0337" w14:textId="58581331" w:rsidR="00EA6830" w:rsidRPr="00EA6830" w:rsidRDefault="00EA6830" w:rsidP="00EA6830">
      <w:pPr>
        <w:pStyle w:val="Kop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Kop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Kop5"/>
        <w:spacing w:line="240" w:lineRule="atLeast"/>
        <w:rPr>
          <w:rFonts w:asciiTheme="minorHAnsi" w:hAnsiTheme="minorHAnsi" w:cstheme="minorHAnsi"/>
          <w:sz w:val="18"/>
          <w:szCs w:val="18"/>
        </w:rPr>
      </w:pPr>
    </w:p>
    <w:p w14:paraId="7DE7CF3B" w14:textId="735AF61C" w:rsidR="0071136E" w:rsidRDefault="0071136E" w:rsidP="00EA6830">
      <w:pPr>
        <w:pStyle w:val="Kop5"/>
        <w:spacing w:line="240" w:lineRule="atLeast"/>
        <w:rPr>
          <w:rFonts w:asciiTheme="minorHAnsi" w:hAnsiTheme="minorHAnsi" w:cstheme="minorHAnsi"/>
          <w:sz w:val="20"/>
          <w:szCs w:val="18"/>
        </w:rPr>
      </w:pPr>
    </w:p>
    <w:sectPr w:rsidR="0071136E">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6A054A4F"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3E1BD9">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Voetnoottekst"/>
        <w:rPr>
          <w:rFonts w:asciiTheme="minorHAnsi" w:hAnsiTheme="minorHAnsi" w:cstheme="minorHAnsi"/>
        </w:rPr>
      </w:pPr>
      <w:r>
        <w:rPr>
          <w:rStyle w:val="Voetnootmarkering"/>
        </w:rPr>
        <w:footnoteRef/>
      </w:r>
      <w:r w:rsidRPr="003A1970">
        <w:t xml:space="preserve"> </w:t>
      </w:r>
      <w:bookmarkStart w:id="1" w:name="_GoBack"/>
      <w:r w:rsidRPr="009B0B70">
        <w:rPr>
          <w:rFonts w:asciiTheme="minorHAnsi" w:hAnsiTheme="minorHAnsi" w:cstheme="minorHAnsi"/>
          <w:sz w:val="18"/>
          <w:szCs w:val="18"/>
        </w:rPr>
        <w:t>Bij meerdere onderaannemers/Derden dient de opgave dienovereenkomstig te worden uitgebreid</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9B0B70">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CE7D1B3"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https://city.tno.nl/teams/T92730/_layouts/15/DocIdRedir.aspx?ID=A6AC5KF2AKVM-360717369-511</Url>
      <Description>A6AC5KF2AKVM-360717369-511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2.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7c4617c0-f516-45a0-8be0-1c7d0d096019"/>
    <ds:schemaRef ds:uri="http://purl.org/dc/dcmitype/"/>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Words>
  <Characters>1414</Characters>
  <Application>Microsoft Office Word</Application>
  <DocSecurity>0</DocSecurity>
  <Lines>88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5</cp:revision>
  <cp:lastPrinted>2013-04-24T14:14:00Z</cp:lastPrinted>
  <dcterms:created xsi:type="dcterms:W3CDTF">2017-06-08T14:37:00Z</dcterms:created>
  <dcterms:modified xsi:type="dcterms:W3CDTF">2022-02-09T08:23:00Z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